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D" w:rsidRPr="00E12D3F" w:rsidRDefault="006263C7">
      <w:r>
        <w:rPr>
          <w:b/>
        </w:rPr>
        <w:t>Evidence-Based Selected Response Questions</w:t>
      </w:r>
      <w:r w:rsidR="00E12D3F" w:rsidRPr="00E12D3F">
        <w:t xml:space="preserve"> </w:t>
      </w:r>
      <w:r w:rsidR="00E12D3F">
        <w:t xml:space="preserve">- </w:t>
      </w:r>
      <w:r w:rsidR="00E12D3F">
        <w:t>A Vindication of the Rights of Women</w:t>
      </w:r>
    </w:p>
    <w:p w:rsidR="006263C7" w:rsidRDefault="006263C7">
      <w:r>
        <w:t xml:space="preserve">1a. </w:t>
      </w:r>
      <w:proofErr w:type="gramStart"/>
      <w:r>
        <w:t>What</w:t>
      </w:r>
      <w:proofErr w:type="gramEnd"/>
      <w:r>
        <w:t xml:space="preserve"> is the </w:t>
      </w:r>
      <w:r w:rsidRPr="001824F8">
        <w:rPr>
          <w:b/>
        </w:rPr>
        <w:t>controlling idea</w:t>
      </w:r>
      <w:r>
        <w:t xml:space="preserve"> of “A Vindication of the Rights of Women”?</w:t>
      </w:r>
    </w:p>
    <w:p w:rsidR="006263C7" w:rsidRDefault="006263C7" w:rsidP="006263C7">
      <w:pPr>
        <w:pStyle w:val="ListParagraph"/>
        <w:numPr>
          <w:ilvl w:val="0"/>
          <w:numId w:val="1"/>
        </w:numPr>
      </w:pPr>
      <w:r>
        <w:t>That denying women an equal education to men harms</w:t>
      </w:r>
      <w:r w:rsidR="001824F8">
        <w:t xml:space="preserve"> women</w:t>
      </w:r>
      <w:r>
        <w:t xml:space="preserve">. </w:t>
      </w:r>
    </w:p>
    <w:p w:rsidR="006263C7" w:rsidRDefault="006263C7" w:rsidP="006263C7">
      <w:pPr>
        <w:pStyle w:val="ListParagraph"/>
        <w:numPr>
          <w:ilvl w:val="0"/>
          <w:numId w:val="1"/>
        </w:numPr>
      </w:pPr>
      <w:proofErr w:type="gramStart"/>
      <w:r>
        <w:t>That women</w:t>
      </w:r>
      <w:proofErr w:type="gramEnd"/>
      <w:r>
        <w:t xml:space="preserve"> do not receive the same education as men do. </w:t>
      </w:r>
    </w:p>
    <w:p w:rsidR="006263C7" w:rsidRDefault="001824F8" w:rsidP="006263C7">
      <w:pPr>
        <w:pStyle w:val="ListParagraph"/>
        <w:numPr>
          <w:ilvl w:val="0"/>
          <w:numId w:val="1"/>
        </w:numPr>
      </w:pPr>
      <w:proofErr w:type="gramStart"/>
      <w:r>
        <w:t>That women</w:t>
      </w:r>
      <w:proofErr w:type="gramEnd"/>
      <w:r>
        <w:t xml:space="preserve"> were intended to have a separate education from men. </w:t>
      </w:r>
    </w:p>
    <w:p w:rsidR="006263C7" w:rsidRDefault="001824F8" w:rsidP="006263C7">
      <w:pPr>
        <w:pStyle w:val="ListParagraph"/>
        <w:numPr>
          <w:ilvl w:val="0"/>
          <w:numId w:val="1"/>
        </w:numPr>
      </w:pPr>
      <w:proofErr w:type="gramStart"/>
      <w:r>
        <w:t>That men</w:t>
      </w:r>
      <w:proofErr w:type="gramEnd"/>
      <w:r>
        <w:t xml:space="preserve"> decide the education for both men and women. </w:t>
      </w:r>
    </w:p>
    <w:p w:rsidR="006263C7" w:rsidRDefault="006263C7" w:rsidP="006263C7">
      <w:r>
        <w:t>1b. Choose 2 examples to</w:t>
      </w:r>
      <w:r w:rsidR="00D643EA">
        <w:t xml:space="preserve"> best</w:t>
      </w:r>
      <w:r>
        <w:t xml:space="preserve"> support your answer to part A. </w:t>
      </w:r>
    </w:p>
    <w:p w:rsidR="006263C7" w:rsidRDefault="006263C7" w:rsidP="006263C7">
      <w:pPr>
        <w:pStyle w:val="ListParagraph"/>
        <w:numPr>
          <w:ilvl w:val="0"/>
          <w:numId w:val="2"/>
        </w:numPr>
      </w:pPr>
      <w:r>
        <w:t>“I have sighed when obliged to confess, that either nature has made a great difference between man and man…” (3-4)</w:t>
      </w:r>
    </w:p>
    <w:p w:rsidR="006263C7" w:rsidRDefault="006263C7" w:rsidP="006263C7">
      <w:pPr>
        <w:pStyle w:val="ListParagraph"/>
        <w:numPr>
          <w:ilvl w:val="0"/>
          <w:numId w:val="2"/>
        </w:numPr>
      </w:pPr>
      <w:r>
        <w:t xml:space="preserve">“I have turned over various books written on the subject of </w:t>
      </w:r>
      <w:proofErr w:type="gramStart"/>
      <w:r>
        <w:t>education,</w:t>
      </w:r>
      <w:proofErr w:type="gramEnd"/>
      <w:r>
        <w:t xml:space="preserve"> and patiently observed the conduct of parents…” (</w:t>
      </w:r>
      <w:r w:rsidR="001824F8">
        <w:t>6-8)</w:t>
      </w:r>
    </w:p>
    <w:p w:rsidR="006263C7" w:rsidRDefault="00D643EA" w:rsidP="006263C7">
      <w:pPr>
        <w:pStyle w:val="ListParagraph"/>
        <w:numPr>
          <w:ilvl w:val="0"/>
          <w:numId w:val="2"/>
        </w:numPr>
      </w:pPr>
      <w:r>
        <w:t xml:space="preserve">“ – a profound conviction that the neglected education of my fellow-creatures is the grand source of misery </w:t>
      </w:r>
      <w:r w:rsidR="00C670FE">
        <w:t>I deplore;</w:t>
      </w:r>
      <w:r w:rsidR="006263C7">
        <w:t>”</w:t>
      </w:r>
      <w:r w:rsidR="00C670FE">
        <w:t xml:space="preserve"> (7-8</w:t>
      </w:r>
      <w:bookmarkStart w:id="0" w:name="_GoBack"/>
      <w:bookmarkEnd w:id="0"/>
      <w:r w:rsidR="006263C7">
        <w:t>)</w:t>
      </w:r>
    </w:p>
    <w:p w:rsidR="006263C7" w:rsidRDefault="006263C7" w:rsidP="006263C7">
      <w:pPr>
        <w:pStyle w:val="ListParagraph"/>
        <w:numPr>
          <w:ilvl w:val="0"/>
          <w:numId w:val="2"/>
        </w:numPr>
      </w:pPr>
      <w:r>
        <w:t>“The conduct and manners of women, in fact, evidently prove that their minds are not in a healthy state;” (11-12)</w:t>
      </w:r>
    </w:p>
    <w:p w:rsidR="006263C7" w:rsidRDefault="006263C7" w:rsidP="006263C7">
      <w:pPr>
        <w:pStyle w:val="ListParagraph"/>
        <w:numPr>
          <w:ilvl w:val="0"/>
          <w:numId w:val="2"/>
        </w:numPr>
      </w:pPr>
      <w:r>
        <w:t>“One cause of this barren blooming I attribute to a false system of education, gathered from the books written on this subject by men…” (15-17)</w:t>
      </w:r>
    </w:p>
    <w:p w:rsidR="006263C7" w:rsidRDefault="001824F8" w:rsidP="006263C7">
      <w:pPr>
        <w:pStyle w:val="ListParagraph"/>
        <w:numPr>
          <w:ilvl w:val="0"/>
          <w:numId w:val="2"/>
        </w:numPr>
      </w:pPr>
      <w:r>
        <w:t>“like the flowers which are planted in too rich a soil, strength and usefulness are sacrificed to beauty;” (12-13)</w:t>
      </w:r>
    </w:p>
    <w:p w:rsidR="001824F8" w:rsidRDefault="001824F8" w:rsidP="001824F8">
      <w:r>
        <w:t xml:space="preserve">2a. </w:t>
      </w:r>
      <w:proofErr w:type="gramStart"/>
      <w:r>
        <w:t>Which</w:t>
      </w:r>
      <w:proofErr w:type="gramEnd"/>
      <w:r>
        <w:t xml:space="preserve"> assumption does Wollstonecraft argue against in “A Vindication on the Rights of Women”?</w:t>
      </w:r>
    </w:p>
    <w:p w:rsidR="001824F8" w:rsidRDefault="001824F8" w:rsidP="001824F8">
      <w:pPr>
        <w:pStyle w:val="ListParagraph"/>
        <w:numPr>
          <w:ilvl w:val="0"/>
          <w:numId w:val="3"/>
        </w:numPr>
      </w:pPr>
      <w:r>
        <w:t>The assumption that Wollstonecraft wanted the education for herself.</w:t>
      </w:r>
    </w:p>
    <w:p w:rsidR="001824F8" w:rsidRDefault="001824F8" w:rsidP="001824F8">
      <w:pPr>
        <w:pStyle w:val="ListParagraph"/>
        <w:numPr>
          <w:ilvl w:val="0"/>
          <w:numId w:val="3"/>
        </w:numPr>
      </w:pPr>
      <w:r>
        <w:t xml:space="preserve">The assumption that a man must have written her essay. </w:t>
      </w:r>
    </w:p>
    <w:p w:rsidR="001824F8" w:rsidRDefault="001824F8" w:rsidP="001824F8">
      <w:pPr>
        <w:pStyle w:val="ListParagraph"/>
        <w:numPr>
          <w:ilvl w:val="0"/>
          <w:numId w:val="3"/>
        </w:numPr>
      </w:pPr>
      <w:r>
        <w:t>The assumption that women do not want a more thorough education.</w:t>
      </w:r>
    </w:p>
    <w:p w:rsidR="001824F8" w:rsidRDefault="001824F8" w:rsidP="001824F8">
      <w:pPr>
        <w:pStyle w:val="ListParagraph"/>
        <w:numPr>
          <w:ilvl w:val="0"/>
          <w:numId w:val="3"/>
        </w:numPr>
      </w:pPr>
      <w:r>
        <w:t xml:space="preserve">The assumption that women are </w:t>
      </w:r>
      <w:r w:rsidR="00D643EA">
        <w:t>intellectually</w:t>
      </w:r>
      <w:r>
        <w:t xml:space="preserve"> inferior to men. </w:t>
      </w:r>
    </w:p>
    <w:p w:rsidR="001824F8" w:rsidRDefault="001824F8" w:rsidP="001824F8">
      <w:r>
        <w:t xml:space="preserve">2b. Choose 2 examples of Wollstonecraft’s </w:t>
      </w:r>
      <w:r w:rsidRPr="001824F8">
        <w:rPr>
          <w:b/>
        </w:rPr>
        <w:t>counterarguments</w:t>
      </w:r>
      <w:r>
        <w:t>:</w:t>
      </w:r>
    </w:p>
    <w:p w:rsidR="001824F8" w:rsidRDefault="001824F8" w:rsidP="001824F8">
      <w:pPr>
        <w:pStyle w:val="ListParagraph"/>
        <w:numPr>
          <w:ilvl w:val="0"/>
          <w:numId w:val="4"/>
        </w:numPr>
      </w:pPr>
      <w:r>
        <w:t>“Men endeavor to sink us still lower merely to render us alluring objects for a moment;” (40-41)</w:t>
      </w:r>
    </w:p>
    <w:p w:rsidR="001824F8" w:rsidRDefault="00E12D3F" w:rsidP="001824F8">
      <w:pPr>
        <w:pStyle w:val="ListParagraph"/>
        <w:numPr>
          <w:ilvl w:val="0"/>
          <w:numId w:val="4"/>
        </w:numPr>
      </w:pPr>
      <w:r>
        <w:t>“</w:t>
      </w:r>
      <w:r w:rsidR="001824F8">
        <w:t>And which raise females in the scale of animal being, when they are comprehensively termed mankind” (50-51)</w:t>
      </w:r>
    </w:p>
    <w:p w:rsidR="001824F8" w:rsidRDefault="001824F8" w:rsidP="001824F8">
      <w:pPr>
        <w:pStyle w:val="ListParagraph"/>
        <w:numPr>
          <w:ilvl w:val="0"/>
          <w:numId w:val="4"/>
        </w:numPr>
      </w:pPr>
      <w:r>
        <w:t xml:space="preserve">“My own sex, I hope, will excuse me, if I treat them like rational creatures, instead of flattering their </w:t>
      </w:r>
      <w:r>
        <w:rPr>
          <w:i/>
        </w:rPr>
        <w:t>fascinating</w:t>
      </w:r>
      <w:r>
        <w:t xml:space="preserve"> graces” (54-55)</w:t>
      </w:r>
    </w:p>
    <w:p w:rsidR="001824F8" w:rsidRDefault="001824F8" w:rsidP="001824F8">
      <w:pPr>
        <w:pStyle w:val="ListParagraph"/>
        <w:numPr>
          <w:ilvl w:val="0"/>
          <w:numId w:val="4"/>
        </w:numPr>
      </w:pPr>
      <w:r>
        <w:t>Susceptibility of heart, delicacy of sentiment, and refinement of taste, are almost synonymous with epithets of weakness…” (59-60)</w:t>
      </w:r>
    </w:p>
    <w:p w:rsidR="00E12D3F" w:rsidRDefault="00E12D3F" w:rsidP="001824F8">
      <w:pPr>
        <w:pStyle w:val="ListParagraph"/>
        <w:numPr>
          <w:ilvl w:val="0"/>
          <w:numId w:val="4"/>
        </w:numPr>
      </w:pPr>
      <w:r>
        <w:t>“The education of women has, of late, been more attended to than formerly; yet they are still reckoned a frivolous sex” (63-64)</w:t>
      </w:r>
    </w:p>
    <w:p w:rsidR="00E12D3F" w:rsidRDefault="00E12D3F" w:rsidP="001824F8">
      <w:pPr>
        <w:pStyle w:val="ListParagraph"/>
        <w:numPr>
          <w:ilvl w:val="0"/>
          <w:numId w:val="4"/>
        </w:numPr>
      </w:pPr>
      <w:r>
        <w:t>“It is acknowledged that they spend many of the first years of their lives acquiring a smattering of accomplishments” (66-67)</w:t>
      </w:r>
    </w:p>
    <w:p w:rsidR="00E12D3F" w:rsidRDefault="00E12D3F" w:rsidP="00E12D3F">
      <w:pPr>
        <w:rPr>
          <w:b/>
        </w:rPr>
      </w:pPr>
      <w:r>
        <w:rPr>
          <w:b/>
        </w:rPr>
        <w:t>Answer Key</w:t>
      </w:r>
    </w:p>
    <w:p w:rsidR="00E12D3F" w:rsidRDefault="00E12D3F" w:rsidP="00E12D3F">
      <w:pPr>
        <w:sectPr w:rsidR="00E12D3F" w:rsidSect="001824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2D3F" w:rsidRDefault="00E12D3F" w:rsidP="00E12D3F">
      <w:r>
        <w:lastRenderedPageBreak/>
        <w:t>1a. A</w:t>
      </w:r>
    </w:p>
    <w:p w:rsidR="00E12D3F" w:rsidRDefault="00E12D3F" w:rsidP="00E12D3F">
      <w:r>
        <w:t>1b. C, E</w:t>
      </w:r>
    </w:p>
    <w:p w:rsidR="00E12D3F" w:rsidRDefault="00E12D3F" w:rsidP="00E12D3F">
      <w:r>
        <w:lastRenderedPageBreak/>
        <w:t>2a. D</w:t>
      </w:r>
    </w:p>
    <w:p w:rsidR="00E12D3F" w:rsidRDefault="00E12D3F">
      <w:pPr>
        <w:sectPr w:rsidR="00E12D3F" w:rsidSect="00E12D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2b. B, C</w:t>
      </w:r>
    </w:p>
    <w:p w:rsidR="006263C7" w:rsidRPr="006263C7" w:rsidRDefault="006263C7"/>
    <w:sectPr w:rsidR="006263C7" w:rsidRPr="006263C7" w:rsidSect="00E12D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06E"/>
    <w:multiLevelType w:val="hybridMultilevel"/>
    <w:tmpl w:val="621E6DC6"/>
    <w:lvl w:ilvl="0" w:tplc="358CB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A66F0"/>
    <w:multiLevelType w:val="hybridMultilevel"/>
    <w:tmpl w:val="B55AB986"/>
    <w:lvl w:ilvl="0" w:tplc="69926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54980"/>
    <w:multiLevelType w:val="hybridMultilevel"/>
    <w:tmpl w:val="43266B54"/>
    <w:lvl w:ilvl="0" w:tplc="1C8EC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924DB"/>
    <w:multiLevelType w:val="hybridMultilevel"/>
    <w:tmpl w:val="340E74B8"/>
    <w:lvl w:ilvl="0" w:tplc="89223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C7"/>
    <w:rsid w:val="001824F8"/>
    <w:rsid w:val="006263C7"/>
    <w:rsid w:val="009E1EDD"/>
    <w:rsid w:val="00C670FE"/>
    <w:rsid w:val="00D643EA"/>
    <w:rsid w:val="00E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2014-08-07T12:55:00Z</dcterms:created>
  <dcterms:modified xsi:type="dcterms:W3CDTF">2014-08-07T13:39:00Z</dcterms:modified>
</cp:coreProperties>
</file>